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183DC" w14:textId="77777777" w:rsidR="004D1BF0" w:rsidRPr="00C41F9C" w:rsidRDefault="004D1BF0" w:rsidP="004D1BF0">
      <w:pPr>
        <w:pStyle w:val="Default"/>
        <w:rPr>
          <w:sz w:val="22"/>
          <w:szCs w:val="22"/>
        </w:rPr>
      </w:pPr>
    </w:p>
    <w:p w14:paraId="15B9881A" w14:textId="6342C48E" w:rsidR="00547345" w:rsidRPr="00C41F9C" w:rsidRDefault="00FC2BBD" w:rsidP="006D4DD8">
      <w:pPr>
        <w:jc w:val="center"/>
        <w:rPr>
          <w:rFonts w:ascii="Times New Roman" w:hAnsi="Times New Roman" w:cs="Times New Roman"/>
          <w:b/>
          <w:bCs/>
        </w:rPr>
      </w:pPr>
      <w:r>
        <w:rPr>
          <w:rFonts w:ascii="Times New Roman" w:hAnsi="Times New Roman" w:cs="Times New Roman"/>
          <w:b/>
          <w:bCs/>
        </w:rPr>
        <w:t xml:space="preserve">YÖNETİM </w:t>
      </w:r>
      <w:r w:rsidR="006D4DD8" w:rsidRPr="00C41F9C">
        <w:rPr>
          <w:rFonts w:ascii="Times New Roman" w:hAnsi="Times New Roman" w:cs="Times New Roman"/>
          <w:b/>
          <w:bCs/>
        </w:rPr>
        <w:t>KARARLILIK BEYANI</w:t>
      </w:r>
    </w:p>
    <w:p w14:paraId="0C2AF2BB" w14:textId="2E4BEDA1" w:rsidR="006D4DD8" w:rsidRPr="00F53CA7" w:rsidRDefault="00F53CA7" w:rsidP="00F53CA7">
      <w:pPr>
        <w:rPr>
          <w:rFonts w:ascii="Times New Roman" w:hAnsi="Times New Roman" w:cs="Times New Roman"/>
          <w:bCs/>
        </w:rPr>
      </w:pPr>
      <w:r w:rsidRPr="00F53CA7">
        <w:rPr>
          <w:rFonts w:ascii="Times New Roman" w:hAnsi="Times New Roman" w:cs="Times New Roman"/>
          <w:bCs/>
        </w:rPr>
        <w:t>Değerli Çalışma Arkadaşlarım;</w:t>
      </w:r>
      <w:bookmarkStart w:id="0" w:name="_GoBack"/>
      <w:bookmarkEnd w:id="0"/>
    </w:p>
    <w:p w14:paraId="5294FDC7" w14:textId="710457D2" w:rsidR="006D4DD8" w:rsidRPr="00C41F9C" w:rsidRDefault="000C1BD9" w:rsidP="00D00E7C">
      <w:pPr>
        <w:ind w:firstLine="708"/>
        <w:jc w:val="both"/>
        <w:rPr>
          <w:rFonts w:ascii="Times New Roman" w:hAnsi="Times New Roman" w:cs="Times New Roman"/>
        </w:rPr>
      </w:pPr>
      <w:r w:rsidRPr="00C41F9C">
        <w:rPr>
          <w:rFonts w:ascii="Times New Roman" w:hAnsi="Times New Roman" w:cs="Times New Roman"/>
        </w:rPr>
        <w:t xml:space="preserve">5018 sayılı Kamu Mali Yönetimi ve Kontrol Kanunu ile ülkemizde uygulanmaya başlayan kamu </w:t>
      </w:r>
      <w:r w:rsidR="00DD6FFC" w:rsidRPr="00C41F9C">
        <w:rPr>
          <w:rFonts w:ascii="Times New Roman" w:hAnsi="Times New Roman" w:cs="Times New Roman"/>
        </w:rPr>
        <w:t>M</w:t>
      </w:r>
      <w:r w:rsidRPr="00C41F9C">
        <w:rPr>
          <w:rFonts w:ascii="Times New Roman" w:hAnsi="Times New Roman" w:cs="Times New Roman"/>
        </w:rPr>
        <w:t>ali yönetimi ve kontrol anlayışı, idarecilerin faaliyetlerini etkili, ekonomik ve verimli bir şekilde yerine getirmesini esas almış ve tüm bu süreci saydamlık ve hesap verebilirlik üzerine kurmuştur.</w:t>
      </w:r>
    </w:p>
    <w:p w14:paraId="6A41E7F8" w14:textId="56878259" w:rsidR="000C1BD9" w:rsidRPr="00C41F9C" w:rsidRDefault="000C1BD9" w:rsidP="00D00E7C">
      <w:pPr>
        <w:ind w:firstLine="708"/>
        <w:jc w:val="both"/>
        <w:rPr>
          <w:rFonts w:ascii="Times New Roman" w:hAnsi="Times New Roman" w:cs="Times New Roman"/>
        </w:rPr>
      </w:pPr>
      <w:r w:rsidRPr="00C41F9C">
        <w:rPr>
          <w:rFonts w:ascii="Times New Roman" w:hAnsi="Times New Roman" w:cs="Times New Roman"/>
        </w:rPr>
        <w:t xml:space="preserve">Bu itibarla, kamu idarelerinde stratejik planlar ile hem orta ve uzun vadeli amaç ve hedefler ortaya konulmakta hem de üst politika belgelerinde yer alan </w:t>
      </w:r>
      <w:r w:rsidR="0098597B" w:rsidRPr="00C41F9C">
        <w:rPr>
          <w:rFonts w:ascii="Times New Roman" w:hAnsi="Times New Roman" w:cs="Times New Roman"/>
        </w:rPr>
        <w:t>öncelikler ile bağlantı kurulmaktadır. Yıllık olarak hazırlanan performans programları ile bu amaç ve hedeflerin gerçekleştirilmesine yönelik performans hedefleri ve göstergeleri tespit edilmekte ve bu hedeflere ulaşmak için kaynak planlaması yapılmaktadır. İç kontrol sistemi ile de tüm bu planlamalara uygun bir biçimde faaliyetlerin sürdürebilmesini sağlayacak mekanizmalar kurulmakta ve güçlendirilmektedir.</w:t>
      </w:r>
    </w:p>
    <w:p w14:paraId="27A0709E" w14:textId="7D9D619B" w:rsidR="00E3590F" w:rsidRPr="00C41F9C" w:rsidRDefault="00E3590F" w:rsidP="00D00E7C">
      <w:pPr>
        <w:ind w:firstLine="708"/>
        <w:jc w:val="both"/>
        <w:rPr>
          <w:rFonts w:ascii="Times New Roman" w:hAnsi="Times New Roman" w:cs="Times New Roman"/>
        </w:rPr>
      </w:pPr>
      <w:r w:rsidRPr="00C41F9C">
        <w:rPr>
          <w:rFonts w:ascii="Times New Roman" w:hAnsi="Times New Roman" w:cs="Times New Roman"/>
        </w:rPr>
        <w:t xml:space="preserve">2022 yılı Kamu İç Kontrol Standartlarına Uyum Eylem Planı kapsamında </w:t>
      </w:r>
      <w:r w:rsidR="00CF7587">
        <w:rPr>
          <w:rFonts w:ascii="Times New Roman" w:hAnsi="Times New Roman" w:cs="Times New Roman"/>
        </w:rPr>
        <w:t>Enstitümüz</w:t>
      </w:r>
      <w:r w:rsidRPr="00C41F9C">
        <w:rPr>
          <w:rFonts w:ascii="Times New Roman" w:hAnsi="Times New Roman" w:cs="Times New Roman"/>
        </w:rPr>
        <w:t xml:space="preserve"> özelinde bu yıl yürütülecek çalışmalar şu şekildedir;</w:t>
      </w:r>
    </w:p>
    <w:p w14:paraId="4576DC3B" w14:textId="68EAF374" w:rsidR="00E3590F" w:rsidRPr="00CF7587" w:rsidRDefault="00154BDD" w:rsidP="00D00E7C">
      <w:pPr>
        <w:ind w:firstLine="708"/>
        <w:jc w:val="both"/>
        <w:rPr>
          <w:rFonts w:ascii="Times New Roman" w:hAnsi="Times New Roman" w:cs="Times New Roman"/>
        </w:rPr>
      </w:pPr>
      <w:r w:rsidRPr="00CF7587">
        <w:rPr>
          <w:rFonts w:ascii="Times New Roman" w:hAnsi="Times New Roman" w:cs="Times New Roman"/>
        </w:rPr>
        <w:t xml:space="preserve">KOSE 1.4.1 / </w:t>
      </w:r>
      <w:r w:rsidR="00CF7587">
        <w:rPr>
          <w:rFonts w:ascii="Times New Roman" w:hAnsi="Times New Roman" w:cs="Times New Roman"/>
        </w:rPr>
        <w:t>Enstitümüz</w:t>
      </w:r>
      <w:r w:rsidR="00830368" w:rsidRPr="00CF7587">
        <w:rPr>
          <w:rFonts w:ascii="Times New Roman" w:hAnsi="Times New Roman" w:cs="Times New Roman"/>
        </w:rPr>
        <w:t xml:space="preserve">e ait hizmet </w:t>
      </w:r>
      <w:proofErr w:type="gramStart"/>
      <w:r w:rsidR="00830368" w:rsidRPr="00CF7587">
        <w:rPr>
          <w:rFonts w:ascii="Times New Roman" w:hAnsi="Times New Roman" w:cs="Times New Roman"/>
        </w:rPr>
        <w:t>envanteri</w:t>
      </w:r>
      <w:proofErr w:type="gramEnd"/>
      <w:r w:rsidR="00830368" w:rsidRPr="00CF7587">
        <w:rPr>
          <w:rFonts w:ascii="Times New Roman" w:hAnsi="Times New Roman" w:cs="Times New Roman"/>
        </w:rPr>
        <w:t xml:space="preserve"> ve hizmet standartları gözden geçirilerek güncellenecek ve </w:t>
      </w:r>
      <w:r w:rsidR="00CF7587">
        <w:rPr>
          <w:rFonts w:ascii="Times New Roman" w:hAnsi="Times New Roman" w:cs="Times New Roman"/>
        </w:rPr>
        <w:t>Enstitümüz</w:t>
      </w:r>
      <w:r w:rsidR="00830368" w:rsidRPr="00CF7587">
        <w:rPr>
          <w:rFonts w:ascii="Times New Roman" w:hAnsi="Times New Roman" w:cs="Times New Roman"/>
        </w:rPr>
        <w:t xml:space="preserve"> web sayfasında yayınlanacaktır.</w:t>
      </w:r>
    </w:p>
    <w:p w14:paraId="239D179C" w14:textId="42B11CC7" w:rsidR="00830368" w:rsidRPr="00CF7587" w:rsidRDefault="00830368" w:rsidP="00D00E7C">
      <w:pPr>
        <w:ind w:firstLine="708"/>
        <w:jc w:val="both"/>
        <w:rPr>
          <w:rFonts w:ascii="Times New Roman" w:hAnsi="Times New Roman" w:cs="Times New Roman"/>
        </w:rPr>
      </w:pPr>
      <w:r w:rsidRPr="00CF7587">
        <w:rPr>
          <w:rFonts w:ascii="Times New Roman" w:hAnsi="Times New Roman" w:cs="Times New Roman"/>
        </w:rPr>
        <w:t xml:space="preserve">KOSE 1.4.2 / İhale </w:t>
      </w:r>
      <w:r w:rsidR="005C6B35" w:rsidRPr="00CF7587">
        <w:rPr>
          <w:rFonts w:ascii="Times New Roman" w:hAnsi="Times New Roman" w:cs="Times New Roman"/>
        </w:rPr>
        <w:t>ve ihale sonuç ilanları Üniversite web sayfasında yayınlanacaktır.</w:t>
      </w:r>
    </w:p>
    <w:p w14:paraId="1FA9CD0B" w14:textId="1431F0E3" w:rsidR="005C6B35" w:rsidRPr="00CF7587" w:rsidRDefault="005C6B35" w:rsidP="00D00E7C">
      <w:pPr>
        <w:ind w:firstLine="708"/>
        <w:jc w:val="both"/>
        <w:rPr>
          <w:rFonts w:ascii="Times New Roman" w:hAnsi="Times New Roman" w:cs="Times New Roman"/>
        </w:rPr>
      </w:pPr>
      <w:r w:rsidRPr="00CF7587">
        <w:rPr>
          <w:rFonts w:ascii="Times New Roman" w:hAnsi="Times New Roman" w:cs="Times New Roman"/>
        </w:rPr>
        <w:t>KOSE 1.5.1 /</w:t>
      </w:r>
      <w:r w:rsidR="008D01A4" w:rsidRPr="00CF7587">
        <w:rPr>
          <w:rFonts w:ascii="Times New Roman" w:hAnsi="Times New Roman" w:cs="Times New Roman"/>
        </w:rPr>
        <w:t xml:space="preserve"> </w:t>
      </w:r>
      <w:r w:rsidRPr="00CF7587">
        <w:rPr>
          <w:rFonts w:ascii="Times New Roman" w:hAnsi="Times New Roman" w:cs="Times New Roman"/>
        </w:rPr>
        <w:t xml:space="preserve">EBYS içerisinde bulunan müracaat </w:t>
      </w:r>
      <w:r w:rsidR="00007A3F" w:rsidRPr="00CF7587">
        <w:rPr>
          <w:rFonts w:ascii="Times New Roman" w:hAnsi="Times New Roman" w:cs="Times New Roman"/>
        </w:rPr>
        <w:t>şikâyet</w:t>
      </w:r>
      <w:r w:rsidRPr="00CF7587">
        <w:rPr>
          <w:rFonts w:ascii="Times New Roman" w:hAnsi="Times New Roman" w:cs="Times New Roman"/>
        </w:rPr>
        <w:t xml:space="preserve"> sekmesi vasıtasıyla yapılan başvurulara yönelik tesis edilen işlemler aylık olarak üst yöneticiye raporlanacaktır.</w:t>
      </w:r>
    </w:p>
    <w:p w14:paraId="594D2D69" w14:textId="3541F321" w:rsidR="005C6B35" w:rsidRPr="00CF7587" w:rsidRDefault="005C6B35" w:rsidP="00D00E7C">
      <w:pPr>
        <w:ind w:firstLine="708"/>
        <w:jc w:val="both"/>
        <w:rPr>
          <w:rFonts w:ascii="Times New Roman" w:hAnsi="Times New Roman" w:cs="Times New Roman"/>
        </w:rPr>
      </w:pPr>
      <w:r w:rsidRPr="00CF7587">
        <w:rPr>
          <w:rFonts w:ascii="Times New Roman" w:hAnsi="Times New Roman" w:cs="Times New Roman"/>
        </w:rPr>
        <w:t xml:space="preserve">KOSE 1.6.1 / </w:t>
      </w:r>
      <w:r w:rsidR="00F72DAB">
        <w:rPr>
          <w:rFonts w:ascii="Times New Roman" w:hAnsi="Times New Roman" w:cs="Times New Roman"/>
        </w:rPr>
        <w:t xml:space="preserve">Enstitümüz </w:t>
      </w:r>
      <w:r w:rsidR="00F72DAB" w:rsidRPr="00CF7587">
        <w:rPr>
          <w:rFonts w:ascii="Times New Roman" w:hAnsi="Times New Roman" w:cs="Times New Roman"/>
        </w:rPr>
        <w:t>web</w:t>
      </w:r>
      <w:r w:rsidRPr="00CF7587">
        <w:rPr>
          <w:rFonts w:ascii="Times New Roman" w:hAnsi="Times New Roman" w:cs="Times New Roman"/>
        </w:rPr>
        <w:t xml:space="preserve"> sayfasında yer alan bilgi ve belgeler </w:t>
      </w:r>
      <w:r w:rsidR="00007A3F" w:rsidRPr="00CF7587">
        <w:rPr>
          <w:rFonts w:ascii="Times New Roman" w:hAnsi="Times New Roman" w:cs="Times New Roman"/>
        </w:rPr>
        <w:t>h</w:t>
      </w:r>
      <w:r w:rsidRPr="00CF7587">
        <w:rPr>
          <w:rFonts w:ascii="Times New Roman" w:hAnsi="Times New Roman" w:cs="Times New Roman"/>
        </w:rPr>
        <w:t xml:space="preserve">aziran ve </w:t>
      </w:r>
      <w:r w:rsidR="00007A3F" w:rsidRPr="00CF7587">
        <w:rPr>
          <w:rFonts w:ascii="Times New Roman" w:hAnsi="Times New Roman" w:cs="Times New Roman"/>
        </w:rPr>
        <w:t>aralık</w:t>
      </w:r>
      <w:r w:rsidRPr="00CF7587">
        <w:rPr>
          <w:rFonts w:ascii="Times New Roman" w:hAnsi="Times New Roman" w:cs="Times New Roman"/>
        </w:rPr>
        <w:t xml:space="preserve"> aylarında </w:t>
      </w:r>
      <w:r w:rsidR="00CF7587">
        <w:rPr>
          <w:rFonts w:ascii="Times New Roman" w:hAnsi="Times New Roman" w:cs="Times New Roman"/>
        </w:rPr>
        <w:t xml:space="preserve">Enstitümüz </w:t>
      </w:r>
      <w:r w:rsidRPr="00CF7587">
        <w:rPr>
          <w:rFonts w:ascii="Times New Roman" w:hAnsi="Times New Roman" w:cs="Times New Roman"/>
        </w:rPr>
        <w:t>web koordinatörleri tarafından kontrol edilerek güncellenecek ve bu işleme yönelik kontrol raporları düzenlenecektir.</w:t>
      </w:r>
    </w:p>
    <w:p w14:paraId="6D378317" w14:textId="6FF0712C" w:rsidR="005C6B35" w:rsidRPr="00CF7587" w:rsidRDefault="005C6B35" w:rsidP="00D00E7C">
      <w:pPr>
        <w:ind w:firstLine="708"/>
        <w:jc w:val="both"/>
        <w:rPr>
          <w:rFonts w:ascii="Times New Roman" w:hAnsi="Times New Roman" w:cs="Times New Roman"/>
        </w:rPr>
      </w:pPr>
      <w:r w:rsidRPr="00CF7587">
        <w:rPr>
          <w:rFonts w:ascii="Times New Roman" w:hAnsi="Times New Roman" w:cs="Times New Roman"/>
        </w:rPr>
        <w:t>KOSE 2.1.1</w:t>
      </w:r>
      <w:r w:rsidR="00E34974" w:rsidRPr="00CF7587">
        <w:rPr>
          <w:rFonts w:ascii="Times New Roman" w:hAnsi="Times New Roman" w:cs="Times New Roman"/>
        </w:rPr>
        <w:t xml:space="preserve"> / </w:t>
      </w:r>
      <w:r w:rsidR="00CF7587">
        <w:rPr>
          <w:rFonts w:ascii="Times New Roman" w:hAnsi="Times New Roman" w:cs="Times New Roman"/>
        </w:rPr>
        <w:t>Enstitümüzde</w:t>
      </w:r>
      <w:r w:rsidR="00E34974" w:rsidRPr="00CF7587">
        <w:rPr>
          <w:rFonts w:ascii="Times New Roman" w:hAnsi="Times New Roman" w:cs="Times New Roman"/>
        </w:rPr>
        <w:t xml:space="preserve"> eksik olan </w:t>
      </w:r>
      <w:proofErr w:type="gramStart"/>
      <w:r w:rsidR="00E34974" w:rsidRPr="00CF7587">
        <w:rPr>
          <w:rFonts w:ascii="Times New Roman" w:hAnsi="Times New Roman" w:cs="Times New Roman"/>
        </w:rPr>
        <w:t>misyon</w:t>
      </w:r>
      <w:proofErr w:type="gramEnd"/>
      <w:r w:rsidR="00E34974" w:rsidRPr="00CF7587">
        <w:rPr>
          <w:rFonts w:ascii="Times New Roman" w:hAnsi="Times New Roman" w:cs="Times New Roman"/>
        </w:rPr>
        <w:t xml:space="preserve"> ve vizyonlar tamamlanarak gerekli görünenler güncellenecektir.</w:t>
      </w:r>
    </w:p>
    <w:p w14:paraId="3E4264AC" w14:textId="2ACBF183" w:rsidR="00EF2FA1" w:rsidRPr="00CF7587" w:rsidRDefault="00EF2FA1" w:rsidP="00D00E7C">
      <w:pPr>
        <w:ind w:firstLine="708"/>
        <w:jc w:val="both"/>
        <w:rPr>
          <w:rFonts w:ascii="Times New Roman" w:hAnsi="Times New Roman" w:cs="Times New Roman"/>
        </w:rPr>
      </w:pPr>
      <w:r w:rsidRPr="00CF7587">
        <w:rPr>
          <w:rFonts w:ascii="Times New Roman" w:hAnsi="Times New Roman" w:cs="Times New Roman"/>
        </w:rPr>
        <w:t xml:space="preserve">KOSE 2.1.2 / </w:t>
      </w:r>
      <w:r w:rsidR="00CF7587">
        <w:rPr>
          <w:rFonts w:ascii="Times New Roman" w:hAnsi="Times New Roman" w:cs="Times New Roman"/>
        </w:rPr>
        <w:t>Enstitümüzde</w:t>
      </w:r>
      <w:r w:rsidRPr="00CF7587">
        <w:rPr>
          <w:rFonts w:ascii="Times New Roman" w:hAnsi="Times New Roman" w:cs="Times New Roman"/>
        </w:rPr>
        <w:t xml:space="preserve"> </w:t>
      </w:r>
      <w:proofErr w:type="gramStart"/>
      <w:r w:rsidRPr="00CF7587">
        <w:rPr>
          <w:rFonts w:ascii="Times New Roman" w:hAnsi="Times New Roman" w:cs="Times New Roman"/>
        </w:rPr>
        <w:t>misyon</w:t>
      </w:r>
      <w:proofErr w:type="gramEnd"/>
      <w:r w:rsidRPr="00CF7587">
        <w:rPr>
          <w:rFonts w:ascii="Times New Roman" w:hAnsi="Times New Roman" w:cs="Times New Roman"/>
        </w:rPr>
        <w:t xml:space="preserve"> ve vizyon bilgilerine web sayfalarında yer verilerek, hazırlanacak panolarda uygun yerlere asılacaktır.</w:t>
      </w:r>
    </w:p>
    <w:p w14:paraId="145B74ED" w14:textId="6F3CAEDA" w:rsidR="00EF2FA1" w:rsidRPr="00CF7587" w:rsidRDefault="00EF2FA1" w:rsidP="00D00E7C">
      <w:pPr>
        <w:ind w:firstLine="708"/>
        <w:jc w:val="both"/>
        <w:rPr>
          <w:rFonts w:ascii="Times New Roman" w:hAnsi="Times New Roman" w:cs="Times New Roman"/>
        </w:rPr>
      </w:pPr>
      <w:r w:rsidRPr="00CF7587">
        <w:rPr>
          <w:rFonts w:ascii="Times New Roman" w:hAnsi="Times New Roman" w:cs="Times New Roman"/>
        </w:rPr>
        <w:t xml:space="preserve">KOSE 2.2.2 / İş analizine dayalı olarak </w:t>
      </w:r>
      <w:r w:rsidR="00CF7587">
        <w:rPr>
          <w:rFonts w:ascii="Times New Roman" w:hAnsi="Times New Roman" w:cs="Times New Roman"/>
        </w:rPr>
        <w:t xml:space="preserve">Enstitümüz </w:t>
      </w:r>
      <w:r w:rsidRPr="00CF7587">
        <w:rPr>
          <w:rFonts w:ascii="Times New Roman" w:hAnsi="Times New Roman" w:cs="Times New Roman"/>
        </w:rPr>
        <w:t>görev tanımları yapılacaktır.</w:t>
      </w:r>
    </w:p>
    <w:p w14:paraId="490433E7" w14:textId="7CB0C48E" w:rsidR="00EF2FA1" w:rsidRPr="00CF7587" w:rsidRDefault="00EF2FA1" w:rsidP="00D00E7C">
      <w:pPr>
        <w:ind w:firstLine="708"/>
        <w:jc w:val="both"/>
        <w:rPr>
          <w:rFonts w:ascii="Times New Roman" w:hAnsi="Times New Roman" w:cs="Times New Roman"/>
        </w:rPr>
      </w:pPr>
      <w:r w:rsidRPr="00CF7587">
        <w:rPr>
          <w:rFonts w:ascii="Times New Roman" w:hAnsi="Times New Roman" w:cs="Times New Roman"/>
        </w:rPr>
        <w:t xml:space="preserve">KOSE 2.2.3 / </w:t>
      </w:r>
      <w:r w:rsidR="00CF7587">
        <w:rPr>
          <w:rFonts w:ascii="Times New Roman" w:hAnsi="Times New Roman" w:cs="Times New Roman"/>
        </w:rPr>
        <w:t>Enstitümüz</w:t>
      </w:r>
      <w:r w:rsidRPr="00CF7587">
        <w:rPr>
          <w:rFonts w:ascii="Times New Roman" w:hAnsi="Times New Roman" w:cs="Times New Roman"/>
        </w:rPr>
        <w:t xml:space="preserve"> personeli görev tanımları web sayfamızda yayınlanacaktır.</w:t>
      </w:r>
    </w:p>
    <w:p w14:paraId="0F0C998D" w14:textId="0F6130C4" w:rsidR="00EF2FA1" w:rsidRPr="00CF7587" w:rsidRDefault="00EF2FA1" w:rsidP="00D00E7C">
      <w:pPr>
        <w:ind w:firstLine="708"/>
        <w:jc w:val="both"/>
        <w:rPr>
          <w:rFonts w:ascii="Times New Roman" w:hAnsi="Times New Roman" w:cs="Times New Roman"/>
        </w:rPr>
      </w:pPr>
      <w:r w:rsidRPr="00CF7587">
        <w:rPr>
          <w:rFonts w:ascii="Times New Roman" w:hAnsi="Times New Roman" w:cs="Times New Roman"/>
        </w:rPr>
        <w:t>KOSE 2.3.2 / Personel görev tanımları yapılarak personele tebliğ edilecektir.</w:t>
      </w:r>
    </w:p>
    <w:p w14:paraId="1E988E85" w14:textId="2DA468CA" w:rsidR="00EF2FA1" w:rsidRPr="00CF7587" w:rsidRDefault="00941A2A" w:rsidP="00D00E7C">
      <w:pPr>
        <w:ind w:firstLine="708"/>
        <w:jc w:val="both"/>
        <w:rPr>
          <w:rFonts w:ascii="Times New Roman" w:hAnsi="Times New Roman" w:cs="Times New Roman"/>
        </w:rPr>
      </w:pPr>
      <w:r w:rsidRPr="00CF7587">
        <w:rPr>
          <w:rFonts w:ascii="Times New Roman" w:hAnsi="Times New Roman" w:cs="Times New Roman"/>
        </w:rPr>
        <w:t xml:space="preserve">KOSE 2.4.1 / </w:t>
      </w:r>
      <w:r w:rsidR="00CF7587">
        <w:rPr>
          <w:rFonts w:ascii="Times New Roman" w:hAnsi="Times New Roman" w:cs="Times New Roman"/>
        </w:rPr>
        <w:t>Enstitümüz</w:t>
      </w:r>
      <w:r w:rsidRPr="00CF7587">
        <w:rPr>
          <w:rFonts w:ascii="Times New Roman" w:hAnsi="Times New Roman" w:cs="Times New Roman"/>
        </w:rPr>
        <w:t xml:space="preserve"> teşkilat şemaları gözden geçirilerek eksiklikler giderilecek ve web sayfamızda yayınlanacaktır.</w:t>
      </w:r>
    </w:p>
    <w:p w14:paraId="2204D72C" w14:textId="1A32B375" w:rsidR="00941A2A" w:rsidRPr="00CF7587" w:rsidRDefault="00941A2A" w:rsidP="00D00E7C">
      <w:pPr>
        <w:ind w:firstLine="708"/>
        <w:jc w:val="both"/>
        <w:rPr>
          <w:rFonts w:ascii="Times New Roman" w:hAnsi="Times New Roman" w:cs="Times New Roman"/>
        </w:rPr>
      </w:pPr>
      <w:r w:rsidRPr="00CF7587">
        <w:rPr>
          <w:rFonts w:ascii="Times New Roman" w:hAnsi="Times New Roman" w:cs="Times New Roman"/>
        </w:rPr>
        <w:t xml:space="preserve">KOSE </w:t>
      </w:r>
      <w:r w:rsidR="00743BF9" w:rsidRPr="00CF7587">
        <w:rPr>
          <w:rFonts w:ascii="Times New Roman" w:hAnsi="Times New Roman" w:cs="Times New Roman"/>
        </w:rPr>
        <w:t xml:space="preserve">2.6.2 / </w:t>
      </w:r>
      <w:r w:rsidR="00CF7587">
        <w:rPr>
          <w:rFonts w:ascii="Times New Roman" w:hAnsi="Times New Roman" w:cs="Times New Roman"/>
        </w:rPr>
        <w:t>Enstitümüz</w:t>
      </w:r>
      <w:r w:rsidR="00743BF9" w:rsidRPr="00CF7587">
        <w:rPr>
          <w:rFonts w:ascii="Times New Roman" w:hAnsi="Times New Roman" w:cs="Times New Roman"/>
        </w:rPr>
        <w:t>de hassas görevler belirlenerek personele duyurulacaktır.</w:t>
      </w:r>
    </w:p>
    <w:p w14:paraId="5A9B8C62" w14:textId="6EBB8CF7" w:rsidR="00E34974" w:rsidRPr="00CF7587" w:rsidRDefault="00743BF9" w:rsidP="00743BF9">
      <w:pPr>
        <w:ind w:firstLine="708"/>
        <w:jc w:val="both"/>
        <w:rPr>
          <w:rFonts w:ascii="Times New Roman" w:hAnsi="Times New Roman" w:cs="Times New Roman"/>
        </w:rPr>
      </w:pPr>
      <w:r w:rsidRPr="00CF7587">
        <w:rPr>
          <w:rFonts w:ascii="Times New Roman" w:hAnsi="Times New Roman" w:cs="Times New Roman"/>
        </w:rPr>
        <w:t>KOSE 2.7.1 / EBYS içerisinde Personel Performans Raporu ve Personel Bekleyen İşler Raporu sekmeleri vasıtasıyla birim amiri gerekli süre içerisinde işlemleri tamamlamayan personeli tespit ederek uyaracaktır. Ayrıca birim amiri tarafından yapılan bu kontroller her ayın son haftası üst yöneticiye raporlanacaktır.</w:t>
      </w:r>
    </w:p>
    <w:p w14:paraId="2C1BD897" w14:textId="0221439D" w:rsidR="00743BF9" w:rsidRPr="00CF7587" w:rsidRDefault="00743BF9" w:rsidP="00743BF9">
      <w:pPr>
        <w:ind w:firstLine="708"/>
        <w:jc w:val="both"/>
        <w:rPr>
          <w:rFonts w:ascii="Times New Roman" w:hAnsi="Times New Roman" w:cs="Times New Roman"/>
        </w:rPr>
      </w:pPr>
      <w:r w:rsidRPr="00CF7587">
        <w:rPr>
          <w:rFonts w:ascii="Times New Roman" w:hAnsi="Times New Roman" w:cs="Times New Roman"/>
        </w:rPr>
        <w:t xml:space="preserve">KOSE 4.1.1 / </w:t>
      </w:r>
      <w:r w:rsidR="00252BFE" w:rsidRPr="00CF7587">
        <w:rPr>
          <w:rFonts w:ascii="Times New Roman" w:hAnsi="Times New Roman" w:cs="Times New Roman"/>
        </w:rPr>
        <w:t xml:space="preserve">İş akış şemaları güncellenerek </w:t>
      </w:r>
      <w:r w:rsidR="00CF7587">
        <w:rPr>
          <w:rFonts w:ascii="Times New Roman" w:hAnsi="Times New Roman" w:cs="Times New Roman"/>
        </w:rPr>
        <w:t>Enstitümüz</w:t>
      </w:r>
      <w:r w:rsidR="00252BFE" w:rsidRPr="00CF7587">
        <w:rPr>
          <w:rFonts w:ascii="Times New Roman" w:hAnsi="Times New Roman" w:cs="Times New Roman"/>
        </w:rPr>
        <w:t xml:space="preserve"> web sayfasında yayınlanacaktır.</w:t>
      </w:r>
    </w:p>
    <w:p w14:paraId="40239A60" w14:textId="7D21026B" w:rsidR="003902B3" w:rsidRPr="00CF7587" w:rsidRDefault="003902B3" w:rsidP="00743BF9">
      <w:pPr>
        <w:ind w:firstLine="708"/>
        <w:jc w:val="both"/>
        <w:rPr>
          <w:rFonts w:ascii="Times New Roman" w:hAnsi="Times New Roman" w:cs="Times New Roman"/>
        </w:rPr>
      </w:pPr>
      <w:r w:rsidRPr="00CF7587">
        <w:rPr>
          <w:rFonts w:ascii="Times New Roman" w:hAnsi="Times New Roman" w:cs="Times New Roman"/>
        </w:rPr>
        <w:lastRenderedPageBreak/>
        <w:t>KOSE 4.5.2 / Yetki Devri Bilgilendirme Raporu, haziran ve aralık aylarında yetki devreden tarafından takip edilecek ve yetki devralan tarafından da hazırlanarak yetki devredene sunulacaktır.</w:t>
      </w:r>
    </w:p>
    <w:p w14:paraId="6D329647" w14:textId="0FC4DCE8" w:rsidR="003902B3" w:rsidRPr="00CF7587" w:rsidRDefault="003902B3" w:rsidP="00743BF9">
      <w:pPr>
        <w:ind w:firstLine="708"/>
        <w:jc w:val="both"/>
        <w:rPr>
          <w:rFonts w:ascii="Times New Roman" w:hAnsi="Times New Roman" w:cs="Times New Roman"/>
        </w:rPr>
      </w:pPr>
      <w:r w:rsidRPr="00CF7587">
        <w:rPr>
          <w:rFonts w:ascii="Times New Roman" w:hAnsi="Times New Roman" w:cs="Times New Roman"/>
        </w:rPr>
        <w:t xml:space="preserve">RDSE 5.4.1 / </w:t>
      </w:r>
      <w:r w:rsidR="00CF7587">
        <w:rPr>
          <w:rFonts w:ascii="Times New Roman" w:hAnsi="Times New Roman" w:cs="Times New Roman"/>
        </w:rPr>
        <w:t>Enstitümüz</w:t>
      </w:r>
      <w:r w:rsidRPr="00CF7587">
        <w:rPr>
          <w:rFonts w:ascii="Times New Roman" w:hAnsi="Times New Roman" w:cs="Times New Roman"/>
        </w:rPr>
        <w:t xml:space="preserve"> hizmet </w:t>
      </w:r>
      <w:proofErr w:type="gramStart"/>
      <w:r w:rsidRPr="00CF7587">
        <w:rPr>
          <w:rFonts w:ascii="Times New Roman" w:hAnsi="Times New Roman" w:cs="Times New Roman"/>
        </w:rPr>
        <w:t>envanterinde</w:t>
      </w:r>
      <w:proofErr w:type="gramEnd"/>
      <w:r w:rsidRPr="00CF7587">
        <w:rPr>
          <w:rFonts w:ascii="Times New Roman" w:hAnsi="Times New Roman" w:cs="Times New Roman"/>
        </w:rPr>
        <w:t xml:space="preserve"> faaliyetlerin stratejik amaç ve hedeflerle ilişkisini gösterir eklemeler yapılacaktır.</w:t>
      </w:r>
    </w:p>
    <w:p w14:paraId="32FFCFE6" w14:textId="61E108BA" w:rsidR="003902B3" w:rsidRPr="00CF7587" w:rsidRDefault="003902B3" w:rsidP="00743BF9">
      <w:pPr>
        <w:ind w:firstLine="708"/>
        <w:jc w:val="both"/>
        <w:rPr>
          <w:rFonts w:ascii="Times New Roman" w:hAnsi="Times New Roman" w:cs="Times New Roman"/>
        </w:rPr>
      </w:pPr>
      <w:r w:rsidRPr="00CF7587">
        <w:rPr>
          <w:rFonts w:ascii="Times New Roman" w:hAnsi="Times New Roman" w:cs="Times New Roman"/>
        </w:rPr>
        <w:t xml:space="preserve">RDSE 5.5.1 / </w:t>
      </w:r>
      <w:r w:rsidR="00CF7587">
        <w:rPr>
          <w:rFonts w:ascii="Times New Roman" w:hAnsi="Times New Roman" w:cs="Times New Roman"/>
        </w:rPr>
        <w:t>Enstitümüz</w:t>
      </w:r>
      <w:r w:rsidRPr="00CF7587">
        <w:rPr>
          <w:rFonts w:ascii="Times New Roman" w:hAnsi="Times New Roman" w:cs="Times New Roman"/>
        </w:rPr>
        <w:t xml:space="preserve"> hedef ve performans göstergelerini belirleyerek personelimize </w:t>
      </w:r>
      <w:r w:rsidR="000757FB" w:rsidRPr="00CF7587">
        <w:rPr>
          <w:rFonts w:ascii="Times New Roman" w:hAnsi="Times New Roman" w:cs="Times New Roman"/>
        </w:rPr>
        <w:t>duyur</w:t>
      </w:r>
      <w:r w:rsidR="00E15C85" w:rsidRPr="00CF7587">
        <w:rPr>
          <w:rFonts w:ascii="Times New Roman" w:hAnsi="Times New Roman" w:cs="Times New Roman"/>
        </w:rPr>
        <w:t>acak</w:t>
      </w:r>
      <w:r w:rsidR="000757FB" w:rsidRPr="00CF7587">
        <w:rPr>
          <w:rFonts w:ascii="Times New Roman" w:hAnsi="Times New Roman" w:cs="Times New Roman"/>
        </w:rPr>
        <w:t xml:space="preserve"> ve üst yöneticiye İKİYK vasıtasıyla raporlanacaktır.</w:t>
      </w:r>
    </w:p>
    <w:p w14:paraId="21B54116" w14:textId="7A7ED918" w:rsidR="00B418E1" w:rsidRPr="00C41F9C" w:rsidRDefault="00B418E1" w:rsidP="00743BF9">
      <w:pPr>
        <w:ind w:firstLine="708"/>
        <w:jc w:val="both"/>
        <w:rPr>
          <w:rFonts w:ascii="Times New Roman" w:hAnsi="Times New Roman" w:cs="Times New Roman"/>
        </w:rPr>
      </w:pPr>
      <w:r w:rsidRPr="00CF7587">
        <w:rPr>
          <w:rFonts w:ascii="Times New Roman" w:hAnsi="Times New Roman" w:cs="Times New Roman"/>
        </w:rPr>
        <w:t xml:space="preserve">RDSE 5.5.2 / </w:t>
      </w:r>
      <w:r w:rsidR="00CF7587">
        <w:rPr>
          <w:rFonts w:ascii="Times New Roman" w:hAnsi="Times New Roman" w:cs="Times New Roman"/>
        </w:rPr>
        <w:t>Enstitümüz</w:t>
      </w:r>
      <w:r w:rsidRPr="00CF7587">
        <w:rPr>
          <w:rFonts w:ascii="Times New Roman" w:hAnsi="Times New Roman" w:cs="Times New Roman"/>
        </w:rPr>
        <w:t xml:space="preserve"> tespit etmiş olduğu hedef ve performans göstergelerini izleyerek analiz edecek ve so</w:t>
      </w:r>
      <w:r w:rsidRPr="00C41F9C">
        <w:rPr>
          <w:rFonts w:ascii="Times New Roman" w:hAnsi="Times New Roman" w:cs="Times New Roman"/>
        </w:rPr>
        <w:t>nuçlarını İKİYK vasıtasıyla üst yöneticiye raporlanacaktır.</w:t>
      </w:r>
    </w:p>
    <w:p w14:paraId="69CF72C9" w14:textId="41F579C1" w:rsidR="00B96C4D" w:rsidRPr="00C41F9C" w:rsidRDefault="00B96C4D" w:rsidP="00743BF9">
      <w:pPr>
        <w:ind w:firstLine="708"/>
        <w:jc w:val="both"/>
        <w:rPr>
          <w:rFonts w:ascii="Times New Roman" w:hAnsi="Times New Roman" w:cs="Times New Roman"/>
        </w:rPr>
      </w:pPr>
      <w:r w:rsidRPr="00C41F9C">
        <w:rPr>
          <w:rFonts w:ascii="Times New Roman" w:hAnsi="Times New Roman" w:cs="Times New Roman"/>
        </w:rPr>
        <w:t xml:space="preserve">RDSE 6.2.2 / </w:t>
      </w:r>
      <w:r w:rsidR="00CF7587">
        <w:rPr>
          <w:rFonts w:ascii="Times New Roman" w:hAnsi="Times New Roman" w:cs="Times New Roman"/>
        </w:rPr>
        <w:t>Enstitümüz</w:t>
      </w:r>
      <w:r w:rsidRPr="00C41F9C">
        <w:rPr>
          <w:rFonts w:ascii="Times New Roman" w:hAnsi="Times New Roman" w:cs="Times New Roman"/>
        </w:rPr>
        <w:t xml:space="preserve"> düzeyinde (program/proje düzeyi) ve alt birim düzeyinde (faaliyet düzeyi) belirlenen riskler, </w:t>
      </w:r>
      <w:r w:rsidR="00CF7587">
        <w:rPr>
          <w:rFonts w:ascii="Times New Roman" w:hAnsi="Times New Roman" w:cs="Times New Roman"/>
        </w:rPr>
        <w:t>Enstitümüz</w:t>
      </w:r>
      <w:r w:rsidRPr="00C41F9C">
        <w:rPr>
          <w:rFonts w:ascii="Times New Roman" w:hAnsi="Times New Roman" w:cs="Times New Roman"/>
        </w:rPr>
        <w:t xml:space="preserve">ce değerlendirilerek analiz edilecek </w:t>
      </w:r>
      <w:r w:rsidR="0036604B" w:rsidRPr="00C41F9C">
        <w:rPr>
          <w:rFonts w:ascii="Times New Roman" w:hAnsi="Times New Roman" w:cs="Times New Roman"/>
        </w:rPr>
        <w:t>ve yılda</w:t>
      </w:r>
      <w:r w:rsidRPr="00C41F9C">
        <w:rPr>
          <w:rFonts w:ascii="Times New Roman" w:hAnsi="Times New Roman" w:cs="Times New Roman"/>
        </w:rPr>
        <w:t xml:space="preserve"> bir kez gözden geçirilecektir.</w:t>
      </w:r>
    </w:p>
    <w:p w14:paraId="20BF3F77" w14:textId="67CF841E" w:rsidR="0036604B" w:rsidRPr="00C41F9C" w:rsidRDefault="0036604B" w:rsidP="00743BF9">
      <w:pPr>
        <w:ind w:firstLine="708"/>
        <w:jc w:val="both"/>
        <w:rPr>
          <w:rFonts w:ascii="Times New Roman" w:hAnsi="Times New Roman" w:cs="Times New Roman"/>
        </w:rPr>
      </w:pPr>
      <w:r w:rsidRPr="00C41F9C">
        <w:rPr>
          <w:rFonts w:ascii="Times New Roman" w:hAnsi="Times New Roman" w:cs="Times New Roman"/>
        </w:rPr>
        <w:t xml:space="preserve">RDSE 6.3.2 / </w:t>
      </w:r>
      <w:r w:rsidR="00F72DAB">
        <w:rPr>
          <w:rFonts w:ascii="Times New Roman" w:hAnsi="Times New Roman" w:cs="Times New Roman"/>
        </w:rPr>
        <w:t>Enstitümüz</w:t>
      </w:r>
      <w:r w:rsidRPr="00C41F9C">
        <w:rPr>
          <w:rFonts w:ascii="Times New Roman" w:hAnsi="Times New Roman" w:cs="Times New Roman"/>
        </w:rPr>
        <w:t xml:space="preserve"> düzeyinde (program/proje düzeyi) ve alt birim düzeyinde (faaliyet düzeyi) </w:t>
      </w:r>
      <w:r w:rsidR="009118A0" w:rsidRPr="00C41F9C">
        <w:rPr>
          <w:rFonts w:ascii="Times New Roman" w:hAnsi="Times New Roman" w:cs="Times New Roman"/>
        </w:rPr>
        <w:t>tespit edilen risklere verilecek cevaplar fayda-maliyet analizi yapılarak tüm personelimizce belirlenecektir.</w:t>
      </w:r>
    </w:p>
    <w:p w14:paraId="7931CB2F" w14:textId="399795EA" w:rsidR="009118A0" w:rsidRPr="00C41F9C" w:rsidRDefault="009118A0" w:rsidP="00743BF9">
      <w:pPr>
        <w:ind w:firstLine="708"/>
        <w:jc w:val="both"/>
        <w:rPr>
          <w:rFonts w:ascii="Times New Roman" w:hAnsi="Times New Roman" w:cs="Times New Roman"/>
        </w:rPr>
      </w:pPr>
      <w:r w:rsidRPr="00C41F9C">
        <w:rPr>
          <w:rFonts w:ascii="Times New Roman" w:hAnsi="Times New Roman" w:cs="Times New Roman"/>
        </w:rPr>
        <w:t xml:space="preserve">KFSE 8.1.1 / </w:t>
      </w:r>
      <w:r w:rsidR="00F72DAB">
        <w:rPr>
          <w:rFonts w:ascii="Times New Roman" w:hAnsi="Times New Roman" w:cs="Times New Roman"/>
        </w:rPr>
        <w:t>Enstitümüz</w:t>
      </w:r>
      <w:r w:rsidRPr="00C41F9C">
        <w:rPr>
          <w:rFonts w:ascii="Times New Roman" w:hAnsi="Times New Roman" w:cs="Times New Roman"/>
        </w:rPr>
        <w:t xml:space="preserve"> ihtiyaç gördüğü faaliyetleri (yüksek riskli, mali vb.) için yazılı </w:t>
      </w:r>
      <w:proofErr w:type="gramStart"/>
      <w:r w:rsidRPr="00C41F9C">
        <w:rPr>
          <w:rFonts w:ascii="Times New Roman" w:hAnsi="Times New Roman" w:cs="Times New Roman"/>
        </w:rPr>
        <w:t>prosedürler</w:t>
      </w:r>
      <w:proofErr w:type="gramEnd"/>
      <w:r w:rsidRPr="00C41F9C">
        <w:rPr>
          <w:rFonts w:ascii="Times New Roman" w:hAnsi="Times New Roman" w:cs="Times New Roman"/>
        </w:rPr>
        <w:t xml:space="preserve"> belirleyecektir.</w:t>
      </w:r>
    </w:p>
    <w:p w14:paraId="2F32AE22" w14:textId="7B9CBF05" w:rsidR="009118A0" w:rsidRPr="00C41F9C" w:rsidRDefault="00A87883" w:rsidP="00743BF9">
      <w:pPr>
        <w:ind w:firstLine="708"/>
        <w:jc w:val="both"/>
        <w:rPr>
          <w:rFonts w:ascii="Times New Roman" w:hAnsi="Times New Roman" w:cs="Times New Roman"/>
        </w:rPr>
      </w:pPr>
      <w:r w:rsidRPr="00C41F9C">
        <w:rPr>
          <w:rFonts w:ascii="Times New Roman" w:hAnsi="Times New Roman" w:cs="Times New Roman"/>
        </w:rPr>
        <w:t>KFSE 9.1.1 / İş akış şemalarının güncellenmesi, personel görev tanımlarının yapılması ile kontrol faaliyetlerinin belirlenmesi süreçlerinde görevler ayrılığı ilkesi göz önünde bulundurulacaktır.</w:t>
      </w:r>
    </w:p>
    <w:p w14:paraId="6289FC76" w14:textId="1517CF1E" w:rsidR="00A87883" w:rsidRPr="00C41F9C" w:rsidRDefault="00A87883" w:rsidP="00743BF9">
      <w:pPr>
        <w:ind w:firstLine="708"/>
        <w:jc w:val="both"/>
        <w:rPr>
          <w:rFonts w:ascii="Times New Roman" w:hAnsi="Times New Roman" w:cs="Times New Roman"/>
        </w:rPr>
      </w:pPr>
      <w:r w:rsidRPr="00C41F9C">
        <w:rPr>
          <w:rFonts w:ascii="Times New Roman" w:hAnsi="Times New Roman" w:cs="Times New Roman"/>
        </w:rPr>
        <w:t>KFSE 9.2.2 / Risk değerlendirmesi aşamasında personel yetersizliği göz önünde bulundurularak sürece yönelik ilave kontroller tasarlanacaktır.</w:t>
      </w:r>
    </w:p>
    <w:p w14:paraId="4D7161B4" w14:textId="5E4CBFEA" w:rsidR="00444494" w:rsidRPr="00C41F9C" w:rsidRDefault="00444494" w:rsidP="00743BF9">
      <w:pPr>
        <w:ind w:firstLine="708"/>
        <w:jc w:val="both"/>
        <w:rPr>
          <w:rFonts w:ascii="Times New Roman" w:hAnsi="Times New Roman" w:cs="Times New Roman"/>
        </w:rPr>
      </w:pPr>
      <w:r w:rsidRPr="00C41F9C">
        <w:rPr>
          <w:rFonts w:ascii="Times New Roman" w:hAnsi="Times New Roman" w:cs="Times New Roman"/>
        </w:rPr>
        <w:t xml:space="preserve">KFSE 10.2.1 / İş akış şemalarının güncellenmesi, personel görev tanımlarının yapılması ile </w:t>
      </w:r>
      <w:proofErr w:type="gramStart"/>
      <w:r w:rsidRPr="00C41F9C">
        <w:rPr>
          <w:rFonts w:ascii="Times New Roman" w:hAnsi="Times New Roman" w:cs="Times New Roman"/>
        </w:rPr>
        <w:t>prosedürlerin</w:t>
      </w:r>
      <w:proofErr w:type="gramEnd"/>
      <w:r w:rsidRPr="00C41F9C">
        <w:rPr>
          <w:rFonts w:ascii="Times New Roman" w:hAnsi="Times New Roman" w:cs="Times New Roman"/>
        </w:rPr>
        <w:t xml:space="preserve"> belirlenmesi ile kontrol faaliyetlerinin tespit edilmesi süreçlerinde ilgili genel şart göz önünde bulundurulacaktır.</w:t>
      </w:r>
    </w:p>
    <w:p w14:paraId="416B5D48" w14:textId="3926BF7D" w:rsidR="00432A13" w:rsidRPr="00C41F9C" w:rsidRDefault="00432A13" w:rsidP="00743BF9">
      <w:pPr>
        <w:ind w:firstLine="708"/>
        <w:jc w:val="both"/>
        <w:rPr>
          <w:rFonts w:ascii="Times New Roman" w:hAnsi="Times New Roman" w:cs="Times New Roman"/>
        </w:rPr>
      </w:pPr>
      <w:r w:rsidRPr="00C41F9C">
        <w:rPr>
          <w:rFonts w:ascii="Times New Roman" w:hAnsi="Times New Roman" w:cs="Times New Roman"/>
        </w:rPr>
        <w:t xml:space="preserve">KFSE 11.1.1 / Personel görev tanımları hazırlanırken her bir iş </w:t>
      </w:r>
      <w:r w:rsidR="00BB5672" w:rsidRPr="00C41F9C">
        <w:rPr>
          <w:rFonts w:ascii="Times New Roman" w:hAnsi="Times New Roman" w:cs="Times New Roman"/>
        </w:rPr>
        <w:t>için sorumlu personel ile bir adet de yedek personel belirlenecektir.</w:t>
      </w:r>
    </w:p>
    <w:p w14:paraId="1E8CEAC4" w14:textId="58663FCB" w:rsidR="00BB5672" w:rsidRPr="00C41F9C" w:rsidRDefault="00BB5672" w:rsidP="00743BF9">
      <w:pPr>
        <w:ind w:firstLine="708"/>
        <w:jc w:val="both"/>
        <w:rPr>
          <w:rFonts w:ascii="Times New Roman" w:hAnsi="Times New Roman" w:cs="Times New Roman"/>
        </w:rPr>
      </w:pPr>
      <w:r w:rsidRPr="00C41F9C">
        <w:rPr>
          <w:rFonts w:ascii="Times New Roman" w:hAnsi="Times New Roman" w:cs="Times New Roman"/>
        </w:rPr>
        <w:t>KFSE 11.1.5 / Risk değerlendirme çalışmalarında olasılığı ve etkisi çok yüksek olan riskler için kontrol faaliyetlerine ilave olarak iş sürekliliği planları da hazırlanacaktır.</w:t>
      </w:r>
    </w:p>
    <w:p w14:paraId="65AA44FB" w14:textId="3BB910FE" w:rsidR="000022F9" w:rsidRPr="00C41F9C" w:rsidRDefault="000022F9" w:rsidP="000022F9">
      <w:pPr>
        <w:jc w:val="both"/>
        <w:rPr>
          <w:rFonts w:ascii="Times New Roman" w:hAnsi="Times New Roman" w:cs="Times New Roman"/>
        </w:rPr>
      </w:pPr>
    </w:p>
    <w:p w14:paraId="66E20709" w14:textId="052D00E7" w:rsidR="000757FB" w:rsidRDefault="00E80D59" w:rsidP="008D01A4">
      <w:pPr>
        <w:ind w:firstLine="708"/>
        <w:jc w:val="both"/>
        <w:rPr>
          <w:rFonts w:ascii="Times New Roman" w:hAnsi="Times New Roman" w:cs="Times New Roman"/>
        </w:rPr>
      </w:pPr>
      <w:r w:rsidRPr="00C41F9C">
        <w:rPr>
          <w:rFonts w:ascii="Times New Roman" w:hAnsi="Times New Roman" w:cs="Times New Roman"/>
        </w:rPr>
        <w:t xml:space="preserve">Tüm bu değerlendirme ve yerine getirilecek eylemler çerçevesinde, </w:t>
      </w:r>
      <w:r w:rsidR="00F72DAB">
        <w:rPr>
          <w:rFonts w:ascii="Times New Roman" w:hAnsi="Times New Roman" w:cs="Times New Roman"/>
        </w:rPr>
        <w:t xml:space="preserve">Enstitü </w:t>
      </w:r>
      <w:r w:rsidRPr="00C41F9C">
        <w:rPr>
          <w:rFonts w:ascii="Times New Roman" w:hAnsi="Times New Roman" w:cs="Times New Roman"/>
        </w:rPr>
        <w:t xml:space="preserve">olarak hem üniversite genelinde hem de </w:t>
      </w:r>
      <w:r w:rsidR="00F72DAB">
        <w:rPr>
          <w:rFonts w:ascii="Times New Roman" w:hAnsi="Times New Roman" w:cs="Times New Roman"/>
        </w:rPr>
        <w:t>Enstitümüz</w:t>
      </w:r>
      <w:r w:rsidR="00F72DAB" w:rsidRPr="00C41F9C">
        <w:rPr>
          <w:rFonts w:ascii="Times New Roman" w:hAnsi="Times New Roman" w:cs="Times New Roman"/>
        </w:rPr>
        <w:t xml:space="preserve"> </w:t>
      </w:r>
      <w:r w:rsidRPr="00C41F9C">
        <w:rPr>
          <w:rFonts w:ascii="Times New Roman" w:hAnsi="Times New Roman" w:cs="Times New Roman"/>
        </w:rPr>
        <w:t>bünyesinde iç kontrol sisteminin işleyişi, gözden geçirilmesi ve iyileştirilmesine yönelik sürekli olarak gayret göstereceğimizi beyan ederim.</w:t>
      </w:r>
    </w:p>
    <w:p w14:paraId="04DCE3F3" w14:textId="2921A769" w:rsidR="00C41F9C" w:rsidRDefault="00C41F9C" w:rsidP="00E80D59">
      <w:pPr>
        <w:jc w:val="both"/>
        <w:rPr>
          <w:rFonts w:ascii="Times New Roman" w:hAnsi="Times New Roman" w:cs="Times New Roman"/>
        </w:rPr>
      </w:pPr>
    </w:p>
    <w:p w14:paraId="0B204196" w14:textId="77777777" w:rsidR="00C41F9C" w:rsidRPr="00C41F9C" w:rsidRDefault="00C41F9C" w:rsidP="00E80D59">
      <w:pPr>
        <w:jc w:val="both"/>
        <w:rPr>
          <w:rFonts w:ascii="Times New Roman" w:hAnsi="Times New Roman" w:cs="Times New Roman"/>
        </w:rPr>
      </w:pPr>
    </w:p>
    <w:p w14:paraId="0CD5373C" w14:textId="6DB2EB3E" w:rsidR="00E80D59" w:rsidRPr="00C41F9C" w:rsidRDefault="00E80D59" w:rsidP="00C41F9C">
      <w:pPr>
        <w:spacing w:after="0"/>
        <w:ind w:left="4956" w:firstLine="708"/>
        <w:jc w:val="both"/>
        <w:rPr>
          <w:rFonts w:ascii="Times New Roman" w:hAnsi="Times New Roman" w:cs="Times New Roman"/>
          <w:b/>
          <w:bCs/>
        </w:rPr>
      </w:pPr>
      <w:r w:rsidRPr="00C41F9C">
        <w:rPr>
          <w:rFonts w:ascii="Times New Roman" w:hAnsi="Times New Roman" w:cs="Times New Roman"/>
          <w:b/>
          <w:bCs/>
        </w:rPr>
        <w:t xml:space="preserve">Prof. Dr. </w:t>
      </w:r>
      <w:proofErr w:type="spellStart"/>
      <w:r w:rsidRPr="00C41F9C">
        <w:rPr>
          <w:rFonts w:ascii="Times New Roman" w:hAnsi="Times New Roman" w:cs="Times New Roman"/>
          <w:b/>
          <w:bCs/>
        </w:rPr>
        <w:t>Abdulselam</w:t>
      </w:r>
      <w:proofErr w:type="spellEnd"/>
      <w:r w:rsidRPr="00C41F9C">
        <w:rPr>
          <w:rFonts w:ascii="Times New Roman" w:hAnsi="Times New Roman" w:cs="Times New Roman"/>
          <w:b/>
          <w:bCs/>
        </w:rPr>
        <w:t xml:space="preserve"> ARVAS</w:t>
      </w:r>
    </w:p>
    <w:p w14:paraId="6A607CF2" w14:textId="5E37D123" w:rsidR="00E80D59" w:rsidRPr="00C41F9C" w:rsidRDefault="00F72DAB" w:rsidP="00C41F9C">
      <w:pPr>
        <w:spacing w:after="0"/>
        <w:ind w:left="5664" w:firstLine="708"/>
        <w:jc w:val="both"/>
        <w:rPr>
          <w:rFonts w:ascii="Times New Roman" w:hAnsi="Times New Roman" w:cs="Times New Roman"/>
          <w:b/>
          <w:bCs/>
        </w:rPr>
      </w:pPr>
      <w:r>
        <w:rPr>
          <w:rFonts w:ascii="Times New Roman" w:hAnsi="Times New Roman" w:cs="Times New Roman"/>
          <w:b/>
          <w:bCs/>
        </w:rPr>
        <w:t>Enstitü Müdürü</w:t>
      </w:r>
    </w:p>
    <w:sectPr w:rsidR="00E80D59" w:rsidRPr="00C41F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14773" w14:textId="77777777" w:rsidR="00CB31A8" w:rsidRDefault="00CB31A8" w:rsidP="004D1BF0">
      <w:pPr>
        <w:spacing w:after="0" w:line="240" w:lineRule="auto"/>
      </w:pPr>
      <w:r>
        <w:separator/>
      </w:r>
    </w:p>
  </w:endnote>
  <w:endnote w:type="continuationSeparator" w:id="0">
    <w:p w14:paraId="7140A1CD" w14:textId="77777777" w:rsidR="00CB31A8" w:rsidRDefault="00CB31A8" w:rsidP="004D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8361A" w14:textId="77777777" w:rsidR="00CB31A8" w:rsidRDefault="00CB31A8" w:rsidP="004D1BF0">
      <w:pPr>
        <w:spacing w:after="0" w:line="240" w:lineRule="auto"/>
      </w:pPr>
      <w:r>
        <w:separator/>
      </w:r>
    </w:p>
  </w:footnote>
  <w:footnote w:type="continuationSeparator" w:id="0">
    <w:p w14:paraId="5ABBAA49" w14:textId="77777777" w:rsidR="00CB31A8" w:rsidRDefault="00CB31A8" w:rsidP="004D1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872D" w14:textId="5E8177C8" w:rsidR="004D1BF0" w:rsidRPr="004D1BF0" w:rsidRDefault="004D1BF0" w:rsidP="004D1BF0">
    <w:pPr>
      <w:pStyle w:val="stbilgi"/>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anchor distT="0" distB="0" distL="114300" distR="114300" simplePos="0" relativeHeight="251659264" behindDoc="0" locked="0" layoutInCell="1" allowOverlap="1" wp14:anchorId="72E4E6AD" wp14:editId="7C5C9512">
          <wp:simplePos x="0" y="0"/>
          <wp:positionH relativeFrom="margin">
            <wp:posOffset>5073622</wp:posOffset>
          </wp:positionH>
          <wp:positionV relativeFrom="paragraph">
            <wp:posOffset>-218992</wp:posOffset>
          </wp:positionV>
          <wp:extent cx="596100" cy="596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6100" cy="59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lang w:eastAsia="tr-TR"/>
      </w:rPr>
      <w:drawing>
        <wp:anchor distT="0" distB="0" distL="114300" distR="114300" simplePos="0" relativeHeight="251658240" behindDoc="0" locked="0" layoutInCell="1" allowOverlap="1" wp14:anchorId="7C86AB3F" wp14:editId="126C52A0">
          <wp:simplePos x="0" y="0"/>
          <wp:positionH relativeFrom="column">
            <wp:posOffset>-61595</wp:posOffset>
          </wp:positionH>
          <wp:positionV relativeFrom="paragraph">
            <wp:posOffset>-278130</wp:posOffset>
          </wp:positionV>
          <wp:extent cx="723900" cy="7239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BF0">
      <w:rPr>
        <w:rFonts w:ascii="Times New Roman" w:hAnsi="Times New Roman" w:cs="Times New Roman"/>
        <w:b/>
        <w:bCs/>
        <w:sz w:val="24"/>
        <w:szCs w:val="24"/>
      </w:rPr>
      <w:t>ÇANKIRI KARATEKİN ÜNİVERSİTESİ</w:t>
    </w:r>
  </w:p>
  <w:p w14:paraId="2BEDD983" w14:textId="469F6F40" w:rsidR="004D1BF0" w:rsidRDefault="00CF7587" w:rsidP="004D1BF0">
    <w:pPr>
      <w:pStyle w:val="stbilgi"/>
      <w:jc w:val="center"/>
      <w:rPr>
        <w:rFonts w:ascii="Times New Roman" w:hAnsi="Times New Roman" w:cs="Times New Roman"/>
        <w:b/>
        <w:bCs/>
        <w:sz w:val="24"/>
        <w:szCs w:val="24"/>
      </w:rPr>
    </w:pPr>
    <w:r>
      <w:rPr>
        <w:rFonts w:ascii="Times New Roman" w:hAnsi="Times New Roman" w:cs="Times New Roman"/>
        <w:b/>
        <w:bCs/>
        <w:sz w:val="24"/>
        <w:szCs w:val="24"/>
      </w:rPr>
      <w:t>TÜRKİYAT ENSTİTÜSÜ MÜDÜRLÜĞÜ</w:t>
    </w:r>
  </w:p>
  <w:p w14:paraId="0F352F3B" w14:textId="6549F9B4" w:rsidR="004D1BF0" w:rsidRDefault="004D1BF0" w:rsidP="004D1BF0">
    <w:pPr>
      <w:pStyle w:val="stbilgi"/>
      <w:jc w:val="center"/>
      <w:rPr>
        <w:rFonts w:ascii="Times New Roman" w:hAnsi="Times New Roman" w:cs="Times New Roman"/>
        <w:b/>
        <w:bCs/>
        <w:sz w:val="24"/>
        <w:szCs w:val="24"/>
      </w:rPr>
    </w:pPr>
  </w:p>
  <w:p w14:paraId="61FD6021" w14:textId="77777777" w:rsidR="004D1BF0" w:rsidRPr="004D1BF0" w:rsidRDefault="004D1BF0" w:rsidP="004D1BF0">
    <w:pPr>
      <w:pStyle w:val="stbilgi"/>
      <w:jc w:val="center"/>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97"/>
    <w:rsid w:val="000022F9"/>
    <w:rsid w:val="00007A3F"/>
    <w:rsid w:val="00062159"/>
    <w:rsid w:val="000757FB"/>
    <w:rsid w:val="000C1BD9"/>
    <w:rsid w:val="00113AB6"/>
    <w:rsid w:val="00154BDD"/>
    <w:rsid w:val="00252BFE"/>
    <w:rsid w:val="0036604B"/>
    <w:rsid w:val="003902B3"/>
    <w:rsid w:val="00432A13"/>
    <w:rsid w:val="00444494"/>
    <w:rsid w:val="0046041F"/>
    <w:rsid w:val="004B6584"/>
    <w:rsid w:val="004D1BF0"/>
    <w:rsid w:val="00547345"/>
    <w:rsid w:val="005C6B35"/>
    <w:rsid w:val="006D4DD8"/>
    <w:rsid w:val="00743BF9"/>
    <w:rsid w:val="00830368"/>
    <w:rsid w:val="008D01A4"/>
    <w:rsid w:val="009118A0"/>
    <w:rsid w:val="00941A2A"/>
    <w:rsid w:val="009605A2"/>
    <w:rsid w:val="0098597B"/>
    <w:rsid w:val="00A13D96"/>
    <w:rsid w:val="00A76A97"/>
    <w:rsid w:val="00A87883"/>
    <w:rsid w:val="00B165A3"/>
    <w:rsid w:val="00B418E1"/>
    <w:rsid w:val="00B96C4D"/>
    <w:rsid w:val="00BB5672"/>
    <w:rsid w:val="00BF33B7"/>
    <w:rsid w:val="00C41F9C"/>
    <w:rsid w:val="00CB31A8"/>
    <w:rsid w:val="00CF7587"/>
    <w:rsid w:val="00D00E7C"/>
    <w:rsid w:val="00DD6FFC"/>
    <w:rsid w:val="00E15C85"/>
    <w:rsid w:val="00E34974"/>
    <w:rsid w:val="00E3590F"/>
    <w:rsid w:val="00E80D59"/>
    <w:rsid w:val="00E907C9"/>
    <w:rsid w:val="00EF2FA1"/>
    <w:rsid w:val="00F53CA7"/>
    <w:rsid w:val="00F72DAB"/>
    <w:rsid w:val="00FC2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D1BF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D1B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BF0"/>
  </w:style>
  <w:style w:type="paragraph" w:styleId="Altbilgi">
    <w:name w:val="footer"/>
    <w:basedOn w:val="Normal"/>
    <w:link w:val="AltbilgiChar"/>
    <w:uiPriority w:val="99"/>
    <w:unhideWhenUsed/>
    <w:rsid w:val="004D1B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D1BF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D1B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BF0"/>
  </w:style>
  <w:style w:type="paragraph" w:styleId="Altbilgi">
    <w:name w:val="footer"/>
    <w:basedOn w:val="Normal"/>
    <w:link w:val="AltbilgiChar"/>
    <w:uiPriority w:val="99"/>
    <w:unhideWhenUsed/>
    <w:rsid w:val="004D1B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ÇAĞLAYANDERELİ</dc:creator>
  <cp:keywords/>
  <dc:description/>
  <cp:lastModifiedBy>PC</cp:lastModifiedBy>
  <cp:revision>26</cp:revision>
  <dcterms:created xsi:type="dcterms:W3CDTF">2022-04-20T12:36:00Z</dcterms:created>
  <dcterms:modified xsi:type="dcterms:W3CDTF">2022-08-31T13:33:00Z</dcterms:modified>
</cp:coreProperties>
</file>